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17"/>
        <w:gridCol w:w="809"/>
        <w:gridCol w:w="809"/>
        <w:gridCol w:w="809"/>
        <w:gridCol w:w="809"/>
        <w:gridCol w:w="809"/>
      </w:tblGrid>
      <w:tr w:rsidR="00D309D2" w14:paraId="04671CE2" w14:textId="4842E579" w:rsidTr="007A37D6">
        <w:tc>
          <w:tcPr>
            <w:tcW w:w="9062" w:type="dxa"/>
            <w:gridSpan w:val="6"/>
          </w:tcPr>
          <w:p w14:paraId="34F07050" w14:textId="77777777" w:rsidR="00D309D2" w:rsidRDefault="00D309D2" w:rsidP="00D309D2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3A3CC552" w14:textId="44BA2A2A" w:rsidR="00D309D2" w:rsidRPr="00D309D2" w:rsidRDefault="00D309D2" w:rsidP="00D309D2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309D2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009B556" wp14:editId="3CB4583E">
                  <wp:extent cx="409281" cy="409281"/>
                  <wp:effectExtent l="0" t="0" r="0" b="0"/>
                  <wp:docPr id="1933353409" name="Resim 2" descr="SİVAS CUMHURİYET ÜNİVERSİTESİ EĞİTİM FAKÜLTESİ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İVAS CUMHURİYET ÜNİVERSİTESİ EĞİTİM FAKÜLTESİ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129" cy="410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B12FD" w14:textId="77777777" w:rsidR="00753DF2" w:rsidRDefault="00D309D2" w:rsidP="00D309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309D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S.C.Ü EĞİTİM FAKÜLTESİ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496A3B7B" w14:textId="787423F0" w:rsidR="00D309D2" w:rsidRPr="00D309D2" w:rsidRDefault="00D309D2" w:rsidP="00D309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UYGULAMA OKULU</w:t>
            </w:r>
            <w:r w:rsidRPr="00D309D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ÖĞRETMEN ADAY</w:t>
            </w:r>
            <w:r w:rsidR="00753DF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 </w:t>
            </w:r>
            <w:r w:rsidRPr="00D309D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MEMNUNİYET ANKETİ</w:t>
            </w:r>
          </w:p>
        </w:tc>
      </w:tr>
      <w:tr w:rsidR="00D309D2" w14:paraId="3A3D5A1E" w14:textId="0B78C670" w:rsidTr="005C6C8E">
        <w:tc>
          <w:tcPr>
            <w:tcW w:w="9062" w:type="dxa"/>
            <w:gridSpan w:val="6"/>
          </w:tcPr>
          <w:p w14:paraId="3361679E" w14:textId="63B87468" w:rsidR="00D309D2" w:rsidRPr="00D309D2" w:rsidRDefault="00D309D2" w:rsidP="00D309D2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309D2">
              <w:rPr>
                <w:rFonts w:ascii="Times New Roman" w:hAnsi="Times New Roman" w:cs="Times New Roman"/>
                <w:b/>
                <w:bCs/>
                <w:noProof/>
              </w:rPr>
              <w:t>AMAÇ</w:t>
            </w:r>
          </w:p>
        </w:tc>
      </w:tr>
      <w:tr w:rsidR="00D309D2" w14:paraId="49CF80DE" w14:textId="3AD0E354" w:rsidTr="00A26E3C">
        <w:tc>
          <w:tcPr>
            <w:tcW w:w="9062" w:type="dxa"/>
            <w:gridSpan w:val="6"/>
          </w:tcPr>
          <w:p w14:paraId="7AADD991" w14:textId="523DC4E0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 xml:space="preserve">Bu </w:t>
            </w:r>
            <w:r>
              <w:rPr>
                <w:rFonts w:ascii="Times New Roman" w:hAnsi="Times New Roman" w:cs="Times New Roman"/>
                <w:noProof/>
              </w:rPr>
              <w:t>anket</w:t>
            </w:r>
            <w:r w:rsidRPr="00D309D2">
              <w:rPr>
                <w:rFonts w:ascii="Times New Roman" w:hAnsi="Times New Roman" w:cs="Times New Roman"/>
                <w:noProof/>
              </w:rPr>
              <w:t>, öğretmenlik uygulaması sürecinde görev alan öğretmen adaylarının uygulama okullarının fiziki, akademik ve sosyal koşullarına ilişkin görüşlerini belirlemek; karşılaşılan sorunları tespit etmek ve iyileştirmeye yönelik veriye dayalı geri bildirim sağlamak amacıyla hazırlanmıştır.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D309D2">
              <w:rPr>
                <w:rFonts w:ascii="Times New Roman" w:hAnsi="Times New Roman" w:cs="Times New Roman"/>
                <w:noProof/>
              </w:rPr>
              <w:t>Bu ölçekten elde edilen veriler gizli tutulacak olup yalnızca bilimsel araştırma ve akreditasyon amaçlı kullanılacaktır.</w:t>
            </w:r>
          </w:p>
        </w:tc>
      </w:tr>
      <w:tr w:rsidR="00D309D2" w14:paraId="4BF5D1CA" w14:textId="7A807786" w:rsidTr="005A0469">
        <w:tc>
          <w:tcPr>
            <w:tcW w:w="5017" w:type="dxa"/>
          </w:tcPr>
          <w:p w14:paraId="334DD51F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24EBB133" w14:textId="3B4A81ED" w:rsidR="00D309D2" w:rsidRPr="00D309D2" w:rsidRDefault="00D309D2" w:rsidP="00D309D2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309D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</w:p>
        </w:tc>
        <w:tc>
          <w:tcPr>
            <w:tcW w:w="809" w:type="dxa"/>
          </w:tcPr>
          <w:p w14:paraId="00F9B7F7" w14:textId="346722D0" w:rsidR="00D309D2" w:rsidRPr="00D309D2" w:rsidRDefault="00D309D2" w:rsidP="00D309D2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309D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</w:p>
        </w:tc>
        <w:tc>
          <w:tcPr>
            <w:tcW w:w="809" w:type="dxa"/>
          </w:tcPr>
          <w:p w14:paraId="07132852" w14:textId="73AF4480" w:rsidR="00D309D2" w:rsidRPr="00D309D2" w:rsidRDefault="00D309D2" w:rsidP="00D309D2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309D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</w:p>
        </w:tc>
        <w:tc>
          <w:tcPr>
            <w:tcW w:w="809" w:type="dxa"/>
          </w:tcPr>
          <w:p w14:paraId="04FE7E00" w14:textId="25E3D285" w:rsidR="00D309D2" w:rsidRPr="00D309D2" w:rsidRDefault="00D309D2" w:rsidP="00D309D2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309D2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</w:p>
        </w:tc>
        <w:tc>
          <w:tcPr>
            <w:tcW w:w="809" w:type="dxa"/>
          </w:tcPr>
          <w:p w14:paraId="2D764698" w14:textId="30100113" w:rsidR="00D309D2" w:rsidRPr="00D309D2" w:rsidRDefault="00D309D2" w:rsidP="00D309D2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309D2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</w:p>
        </w:tc>
      </w:tr>
      <w:tr w:rsidR="00D309D2" w14:paraId="73B2B4DF" w14:textId="77777777" w:rsidTr="005A0469">
        <w:tc>
          <w:tcPr>
            <w:tcW w:w="5017" w:type="dxa"/>
          </w:tcPr>
          <w:p w14:paraId="2FF619F6" w14:textId="2754AE4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Uygulama okulunun derslikleri öğretmenlik uygulaması için yeterlidir.</w:t>
            </w:r>
          </w:p>
        </w:tc>
        <w:tc>
          <w:tcPr>
            <w:tcW w:w="809" w:type="dxa"/>
          </w:tcPr>
          <w:p w14:paraId="0F4EB056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58CF8F09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2DAF2429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330B1535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4B3963B3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7172E7AB" w14:textId="77777777" w:rsidTr="005A0469">
        <w:tc>
          <w:tcPr>
            <w:tcW w:w="5017" w:type="dxa"/>
          </w:tcPr>
          <w:p w14:paraId="1D5E4F29" w14:textId="28649AF8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Sınıf mevcudu uygulama çalışmalarını verimli yürütmeye uygundur.</w:t>
            </w:r>
          </w:p>
        </w:tc>
        <w:tc>
          <w:tcPr>
            <w:tcW w:w="809" w:type="dxa"/>
          </w:tcPr>
          <w:p w14:paraId="460FAA17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61FD1829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4594B4A3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74E29F96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35113D8C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082EFB64" w14:textId="77777777" w:rsidTr="005A0469">
        <w:tc>
          <w:tcPr>
            <w:tcW w:w="5017" w:type="dxa"/>
          </w:tcPr>
          <w:p w14:paraId="3E2B9B00" w14:textId="48B63859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Dersliklerin fiziksel düzeni (oturma düzeni, aydınlatma vb.)</w:t>
            </w:r>
            <w:r>
              <w:rPr>
                <w:rFonts w:ascii="Times New Roman" w:hAnsi="Times New Roman" w:cs="Times New Roman"/>
                <w:noProof/>
              </w:rPr>
              <w:t xml:space="preserve"> uygundur.</w:t>
            </w:r>
          </w:p>
        </w:tc>
        <w:tc>
          <w:tcPr>
            <w:tcW w:w="809" w:type="dxa"/>
          </w:tcPr>
          <w:p w14:paraId="29E61476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7AABB4F3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2849D66C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33B3C8B9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32832BB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2C60C60C" w14:textId="77777777" w:rsidTr="005A0469">
        <w:tc>
          <w:tcPr>
            <w:tcW w:w="5017" w:type="dxa"/>
          </w:tcPr>
          <w:p w14:paraId="71557838" w14:textId="089C1E6D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Okulda öğretmen adaylarının kullanımı için uygun alanlar (öğretmenler odası, çalışma alanı vb.) bulunmaktadır.</w:t>
            </w:r>
          </w:p>
        </w:tc>
        <w:tc>
          <w:tcPr>
            <w:tcW w:w="809" w:type="dxa"/>
          </w:tcPr>
          <w:p w14:paraId="76F1F640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3B80E378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5AA353ED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46D78310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54CBE017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6CDCAFEB" w14:textId="77777777" w:rsidTr="005A0469">
        <w:tc>
          <w:tcPr>
            <w:tcW w:w="5017" w:type="dxa"/>
          </w:tcPr>
          <w:p w14:paraId="27ACFFA3" w14:textId="5C9382CA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Eğitim araç-gereçleri (tahta, projeksiyon, materyaller vb.) yeterlidir.</w:t>
            </w:r>
          </w:p>
        </w:tc>
        <w:tc>
          <w:tcPr>
            <w:tcW w:w="809" w:type="dxa"/>
          </w:tcPr>
          <w:p w14:paraId="32D7CC75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BCB7FD8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68F4450D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7E09FDC7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6059B75F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72E8BECE" w14:textId="77777777" w:rsidTr="005A0469">
        <w:tc>
          <w:tcPr>
            <w:tcW w:w="5017" w:type="dxa"/>
          </w:tcPr>
          <w:p w14:paraId="1DE9AC52" w14:textId="2CBD1483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Uygulama öğretmeni ders planlama ve uygulama süreçlerinde rehberlik sağlamaktadır.</w:t>
            </w:r>
          </w:p>
        </w:tc>
        <w:tc>
          <w:tcPr>
            <w:tcW w:w="809" w:type="dxa"/>
          </w:tcPr>
          <w:p w14:paraId="2884893A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7F913BD3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01B111FB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010B7546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2F9E9C8E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403DAF18" w14:textId="77777777" w:rsidTr="005A0469">
        <w:tc>
          <w:tcPr>
            <w:tcW w:w="5017" w:type="dxa"/>
          </w:tcPr>
          <w:p w14:paraId="59232BD6" w14:textId="2FED8F69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Öğretmenlik uygulaması sürecinde sorumluluklarım açık ve anlaşılırdır.</w:t>
            </w:r>
          </w:p>
        </w:tc>
        <w:tc>
          <w:tcPr>
            <w:tcW w:w="809" w:type="dxa"/>
          </w:tcPr>
          <w:p w14:paraId="3555A016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30EB42AF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4C6A137B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C7A42B5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95DD83F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7800528F" w14:textId="77777777" w:rsidTr="005A0469">
        <w:tc>
          <w:tcPr>
            <w:tcW w:w="5017" w:type="dxa"/>
          </w:tcPr>
          <w:p w14:paraId="58909DCD" w14:textId="59759673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Uygulama okulunda yürütülen dersler öğretmenlik mesleğine hazırlayıcı niteliktedir.</w:t>
            </w:r>
          </w:p>
        </w:tc>
        <w:tc>
          <w:tcPr>
            <w:tcW w:w="809" w:type="dxa"/>
          </w:tcPr>
          <w:p w14:paraId="3F029BD6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62213CD4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302773EC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7496F594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5E582E97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00390304" w14:textId="77777777" w:rsidTr="005A0469">
        <w:tc>
          <w:tcPr>
            <w:tcW w:w="5017" w:type="dxa"/>
          </w:tcPr>
          <w:p w14:paraId="127E4430" w14:textId="2BDB72D3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Derslerde gözlem ve uygulama yapmam için yeterli fırsat sunulmaktadır.</w:t>
            </w:r>
          </w:p>
        </w:tc>
        <w:tc>
          <w:tcPr>
            <w:tcW w:w="809" w:type="dxa"/>
          </w:tcPr>
          <w:p w14:paraId="110AA56E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60792515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22907258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A7F5A09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22ADCA5C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0BAB59B7" w14:textId="77777777" w:rsidTr="005A0469">
        <w:tc>
          <w:tcPr>
            <w:tcW w:w="5017" w:type="dxa"/>
          </w:tcPr>
          <w:p w14:paraId="3999A194" w14:textId="3CAE32BC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Uygulama okulunda öğretmen adaylarına karşı olumlu bir tutum sergilenmektedir.</w:t>
            </w:r>
          </w:p>
        </w:tc>
        <w:tc>
          <w:tcPr>
            <w:tcW w:w="809" w:type="dxa"/>
          </w:tcPr>
          <w:p w14:paraId="55D87D43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6D4A4CA7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566B9049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778B36D4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32C35BF3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765BC3BA" w14:textId="77777777" w:rsidTr="005A0469">
        <w:tc>
          <w:tcPr>
            <w:tcW w:w="5017" w:type="dxa"/>
          </w:tcPr>
          <w:p w14:paraId="562FE1C1" w14:textId="74183262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Okul yönetimi öğretmen adaylarıyla etkili iletişim kurmaktadır.</w:t>
            </w:r>
          </w:p>
        </w:tc>
        <w:tc>
          <w:tcPr>
            <w:tcW w:w="809" w:type="dxa"/>
          </w:tcPr>
          <w:p w14:paraId="05F48162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0143F08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73C2D2BF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41BD61C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0AF1B93B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7228FFC6" w14:textId="77777777" w:rsidTr="005A0469">
        <w:tc>
          <w:tcPr>
            <w:tcW w:w="5017" w:type="dxa"/>
          </w:tcPr>
          <w:p w14:paraId="7EA7DBC8" w14:textId="1AF0DD4F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Okul ortamında kendimi rahat ve güvende hissediyorum.</w:t>
            </w:r>
          </w:p>
        </w:tc>
        <w:tc>
          <w:tcPr>
            <w:tcW w:w="809" w:type="dxa"/>
          </w:tcPr>
          <w:p w14:paraId="08A79114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F7564D7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75AA44E6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20221F9F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5823D82C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03339876" w14:textId="77777777" w:rsidTr="005A0469">
        <w:tc>
          <w:tcPr>
            <w:tcW w:w="5017" w:type="dxa"/>
          </w:tcPr>
          <w:p w14:paraId="3ECCE3A4" w14:textId="012F2171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Öğretmenler ve öğrencilerle kurduğum iletişim süreci destekleyicidir.</w:t>
            </w:r>
          </w:p>
        </w:tc>
        <w:tc>
          <w:tcPr>
            <w:tcW w:w="809" w:type="dxa"/>
          </w:tcPr>
          <w:p w14:paraId="5545E59D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7586AC79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4A938223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7F44D03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23B2CD5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54D988AD" w14:textId="77777777" w:rsidTr="005A0469">
        <w:tc>
          <w:tcPr>
            <w:tcW w:w="5017" w:type="dxa"/>
          </w:tcPr>
          <w:p w14:paraId="73AA4336" w14:textId="5F6E2CFC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Uygulama sürecinde karşılaştığım sorunlar ilgili kişiler tarafından dikkate alınmaktadır.</w:t>
            </w:r>
          </w:p>
        </w:tc>
        <w:tc>
          <w:tcPr>
            <w:tcW w:w="809" w:type="dxa"/>
          </w:tcPr>
          <w:p w14:paraId="65E16500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2ECB0E8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D4B6A15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71316B23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0FE810CF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0CEFD05F" w14:textId="77777777" w:rsidTr="005A0469">
        <w:tc>
          <w:tcPr>
            <w:tcW w:w="5017" w:type="dxa"/>
          </w:tcPr>
          <w:p w14:paraId="66394EB0" w14:textId="1F03F0E9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Karşılaştığım sorunlara yönelik çözüm üretme konusunda yeterli destek alıyorum.</w:t>
            </w:r>
          </w:p>
        </w:tc>
        <w:tc>
          <w:tcPr>
            <w:tcW w:w="809" w:type="dxa"/>
          </w:tcPr>
          <w:p w14:paraId="3F8CAAE7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2852827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962178B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632DEBE3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73BF4CBC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196AABED" w14:textId="77777777" w:rsidTr="005A0469">
        <w:tc>
          <w:tcPr>
            <w:tcW w:w="5017" w:type="dxa"/>
          </w:tcPr>
          <w:p w14:paraId="7F2CD440" w14:textId="41A75C7D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Üniversite–uygulama okulu iş birliği uygulama sürecine olumlu yansımaktadır.</w:t>
            </w:r>
          </w:p>
        </w:tc>
        <w:tc>
          <w:tcPr>
            <w:tcW w:w="809" w:type="dxa"/>
          </w:tcPr>
          <w:p w14:paraId="75D78AAA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68EF9FDB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4BD47763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30F50135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423C2BD7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02AC0F66" w14:textId="77777777" w:rsidTr="005A0469">
        <w:tc>
          <w:tcPr>
            <w:tcW w:w="5017" w:type="dxa"/>
          </w:tcPr>
          <w:p w14:paraId="5F589A64" w14:textId="28EF1208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Uygulama okulu öğretmenlik uygulaması için genel olarak uygundur.</w:t>
            </w:r>
          </w:p>
        </w:tc>
        <w:tc>
          <w:tcPr>
            <w:tcW w:w="809" w:type="dxa"/>
          </w:tcPr>
          <w:p w14:paraId="6527DBB9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4525298A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3DB76B19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4094815D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C339A1D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184BA4DA" w14:textId="77777777" w:rsidTr="005A0469">
        <w:tc>
          <w:tcPr>
            <w:tcW w:w="5017" w:type="dxa"/>
          </w:tcPr>
          <w:p w14:paraId="684504DD" w14:textId="09901573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Bu uygulama okulu mesleki gelişimime katkı sağlamaktadır.</w:t>
            </w:r>
          </w:p>
        </w:tc>
        <w:tc>
          <w:tcPr>
            <w:tcW w:w="809" w:type="dxa"/>
          </w:tcPr>
          <w:p w14:paraId="3AD88646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1FA40C2A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73736DD6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2E49AEFE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5BCB10AD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6B3A7860" w14:textId="77777777" w:rsidTr="005A0469">
        <w:tc>
          <w:tcPr>
            <w:tcW w:w="5017" w:type="dxa"/>
          </w:tcPr>
          <w:p w14:paraId="44C80039" w14:textId="328418CF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Uygulama okulunda bulunmak öğretmenlik motivasyonumu artırmaktadır.</w:t>
            </w:r>
          </w:p>
        </w:tc>
        <w:tc>
          <w:tcPr>
            <w:tcW w:w="809" w:type="dxa"/>
          </w:tcPr>
          <w:p w14:paraId="47BD5184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44ED0161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535ACA91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5D19FED5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14:paraId="49520945" w14:textId="77777777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09D2" w14:paraId="5F530D8C" w14:textId="77777777" w:rsidTr="00454171">
        <w:tc>
          <w:tcPr>
            <w:tcW w:w="9062" w:type="dxa"/>
            <w:gridSpan w:val="6"/>
          </w:tcPr>
          <w:p w14:paraId="19895E3A" w14:textId="77777777" w:rsid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D309D2">
              <w:rPr>
                <w:rFonts w:ascii="Times New Roman" w:hAnsi="Times New Roman" w:cs="Times New Roman"/>
                <w:noProof/>
              </w:rPr>
              <w:t>Öğretmenlik uygulaması sürecinin daha etkili yürütülmesi için önerileriniz nelerdir?</w:t>
            </w:r>
          </w:p>
          <w:p w14:paraId="30484385" w14:textId="5EA80CDB" w:rsidR="00D309D2" w:rsidRPr="00D309D2" w:rsidRDefault="00D309D2" w:rsidP="00D309D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691F1BA3" w14:textId="77777777" w:rsidR="001A46C0" w:rsidRDefault="001A46C0"/>
    <w:sectPr w:rsidR="001A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8C"/>
    <w:rsid w:val="00140024"/>
    <w:rsid w:val="001A46C0"/>
    <w:rsid w:val="00723B7D"/>
    <w:rsid w:val="00732A8C"/>
    <w:rsid w:val="00753DF2"/>
    <w:rsid w:val="00A45E51"/>
    <w:rsid w:val="00CA0EBB"/>
    <w:rsid w:val="00D3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8104"/>
  <w15:chartTrackingRefBased/>
  <w15:docId w15:val="{2D4CF02B-CD44-4817-8217-145A80C2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32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2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2A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2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2A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2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2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2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2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2A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2A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2A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2A8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2A8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2A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2A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2A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2A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2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2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2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2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2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2A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2A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2A8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2A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2A8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2A8C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D30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POLAT</dc:creator>
  <cp:keywords/>
  <dc:description/>
  <cp:lastModifiedBy>Kübra POLAT</cp:lastModifiedBy>
  <cp:revision>3</cp:revision>
  <dcterms:created xsi:type="dcterms:W3CDTF">2026-01-31T05:23:00Z</dcterms:created>
  <dcterms:modified xsi:type="dcterms:W3CDTF">2026-01-31T05:35:00Z</dcterms:modified>
</cp:coreProperties>
</file>